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19A" w:rsidRPr="00EB2C24" w:rsidRDefault="00416AD4" w:rsidP="0003429A">
      <w:pPr>
        <w:spacing w:after="0" w:line="240" w:lineRule="auto"/>
        <w:jc w:val="center"/>
        <w:rPr>
          <w:rFonts w:ascii="Arial" w:hAnsi="Arial" w:cs="Arial"/>
          <w:b/>
          <w:sz w:val="32"/>
          <w:szCs w:val="24"/>
          <w:lang w:val="en"/>
        </w:rPr>
      </w:pPr>
      <w:bookmarkStart w:id="0" w:name="_GoBack"/>
      <w:bookmarkEnd w:id="0"/>
      <w:r w:rsidRPr="00EB2C24">
        <w:rPr>
          <w:rFonts w:ascii="Arial" w:hAnsi="Arial" w:cs="Arial"/>
          <w:b/>
          <w:sz w:val="32"/>
          <w:szCs w:val="24"/>
          <w:lang w:val="en"/>
        </w:rPr>
        <w:t xml:space="preserve">Crapo Statement at </w:t>
      </w:r>
      <w:r w:rsidR="0003429A" w:rsidRPr="00EB2C24">
        <w:rPr>
          <w:rFonts w:ascii="Arial" w:hAnsi="Arial" w:cs="Arial"/>
          <w:b/>
          <w:sz w:val="32"/>
          <w:szCs w:val="24"/>
          <w:lang w:val="en"/>
        </w:rPr>
        <w:t xml:space="preserve">North Korea Sanctions </w:t>
      </w:r>
      <w:r w:rsidR="002829DD" w:rsidRPr="00EB2C24">
        <w:rPr>
          <w:rFonts w:ascii="Arial" w:hAnsi="Arial" w:cs="Arial"/>
          <w:b/>
          <w:sz w:val="32"/>
          <w:szCs w:val="24"/>
          <w:lang w:val="en"/>
        </w:rPr>
        <w:t>Markup</w:t>
      </w:r>
    </w:p>
    <w:p w:rsidR="007D419A" w:rsidRPr="00EB2C24" w:rsidRDefault="007D419A" w:rsidP="0003429A">
      <w:pPr>
        <w:spacing w:after="0" w:line="240" w:lineRule="auto"/>
        <w:jc w:val="center"/>
        <w:rPr>
          <w:rFonts w:ascii="Arial" w:hAnsi="Arial" w:cs="Arial"/>
          <w:b/>
          <w:sz w:val="28"/>
          <w:szCs w:val="24"/>
          <w:lang w:val="en"/>
        </w:rPr>
      </w:pPr>
    </w:p>
    <w:p w:rsidR="002D3F57" w:rsidRPr="00EB2C24" w:rsidRDefault="002D3F57" w:rsidP="0003429A">
      <w:pPr>
        <w:spacing w:after="0" w:line="240" w:lineRule="auto"/>
        <w:rPr>
          <w:rFonts w:ascii="Arial" w:hAnsi="Arial" w:cs="Arial"/>
          <w:sz w:val="24"/>
          <w:szCs w:val="24"/>
          <w:lang w:val="en"/>
        </w:rPr>
      </w:pPr>
      <w:r w:rsidRPr="00EB2C24">
        <w:rPr>
          <w:rFonts w:ascii="Arial" w:hAnsi="Arial" w:cs="Arial"/>
          <w:sz w:val="24"/>
          <w:szCs w:val="24"/>
          <w:lang w:val="en"/>
        </w:rPr>
        <w:t xml:space="preserve">WASHINGTON – U.S. Senator Mike Crapo (R-Idaho), Chairman of the United States Senate Committee on Banking, Housing and Urban Affairs, today delivered the </w:t>
      </w:r>
      <w:r w:rsidR="003D23EE" w:rsidRPr="00EB2C24">
        <w:rPr>
          <w:rFonts w:ascii="Arial" w:hAnsi="Arial" w:cs="Arial"/>
          <w:sz w:val="24"/>
          <w:szCs w:val="24"/>
          <w:lang w:val="en"/>
        </w:rPr>
        <w:t xml:space="preserve">following remarks during a full committee </w:t>
      </w:r>
      <w:r w:rsidR="002829DD" w:rsidRPr="00EB2C24">
        <w:rPr>
          <w:rFonts w:ascii="Arial" w:hAnsi="Arial" w:cs="Arial"/>
          <w:sz w:val="24"/>
          <w:szCs w:val="24"/>
          <w:lang w:val="en"/>
        </w:rPr>
        <w:t>markup</w:t>
      </w:r>
      <w:r w:rsidR="003D23EE" w:rsidRPr="00EB2C24">
        <w:rPr>
          <w:rFonts w:ascii="Arial" w:hAnsi="Arial" w:cs="Arial"/>
          <w:sz w:val="24"/>
          <w:szCs w:val="24"/>
          <w:lang w:val="en"/>
        </w:rPr>
        <w:t xml:space="preserve"> </w:t>
      </w:r>
      <w:r w:rsidR="002829DD" w:rsidRPr="00EB2C24">
        <w:rPr>
          <w:rFonts w:ascii="Arial" w:hAnsi="Arial" w:cs="Arial"/>
          <w:sz w:val="24"/>
          <w:szCs w:val="24"/>
          <w:lang w:val="en"/>
        </w:rPr>
        <w:t>of S.1591, the “Banking Restrictions Involving North Korea (BRINK) Act of 2017.”</w:t>
      </w:r>
    </w:p>
    <w:p w:rsidR="00A72C1D" w:rsidRPr="00EB2C24" w:rsidRDefault="00A72C1D" w:rsidP="0003429A">
      <w:pPr>
        <w:spacing w:after="0" w:line="240" w:lineRule="auto"/>
        <w:rPr>
          <w:rFonts w:ascii="Arial" w:hAnsi="Arial" w:cs="Arial"/>
          <w:sz w:val="24"/>
          <w:szCs w:val="24"/>
          <w:lang w:val="en"/>
        </w:rPr>
      </w:pPr>
    </w:p>
    <w:p w:rsidR="002D3F57" w:rsidRPr="00EB2C24" w:rsidRDefault="002D3F57" w:rsidP="0003429A">
      <w:pPr>
        <w:spacing w:after="0" w:line="240" w:lineRule="auto"/>
        <w:rPr>
          <w:rFonts w:ascii="Arial" w:hAnsi="Arial" w:cs="Arial"/>
          <w:sz w:val="24"/>
          <w:szCs w:val="24"/>
          <w:lang w:val="en"/>
        </w:rPr>
      </w:pPr>
      <w:r w:rsidRPr="00EB2C24">
        <w:rPr>
          <w:rFonts w:ascii="Arial" w:hAnsi="Arial" w:cs="Arial"/>
          <w:sz w:val="24"/>
          <w:szCs w:val="24"/>
          <w:lang w:val="en"/>
        </w:rPr>
        <w:t xml:space="preserve">The text of Chairman Crapo’s remarks, as prepared, is below. </w:t>
      </w:r>
    </w:p>
    <w:p w:rsidR="002829DD" w:rsidRPr="00EB2C24" w:rsidRDefault="002829DD" w:rsidP="002829DD">
      <w:pPr>
        <w:spacing w:after="0" w:line="240" w:lineRule="auto"/>
        <w:rPr>
          <w:rFonts w:ascii="Arial" w:hAnsi="Arial" w:cs="Arial"/>
          <w:sz w:val="24"/>
          <w:szCs w:val="52"/>
        </w:rPr>
      </w:pPr>
    </w:p>
    <w:p w:rsidR="002829DD" w:rsidRPr="00EB2C24" w:rsidRDefault="002829DD" w:rsidP="002829DD">
      <w:pPr>
        <w:spacing w:after="0" w:line="240" w:lineRule="auto"/>
        <w:rPr>
          <w:rFonts w:ascii="Arial" w:hAnsi="Arial" w:cs="Arial"/>
          <w:sz w:val="24"/>
          <w:szCs w:val="52"/>
        </w:rPr>
      </w:pPr>
      <w:r w:rsidRPr="00EB2C24">
        <w:rPr>
          <w:rFonts w:ascii="Arial" w:hAnsi="Arial" w:cs="Arial"/>
          <w:sz w:val="24"/>
          <w:szCs w:val="52"/>
        </w:rPr>
        <w:t>“Today, we will m</w:t>
      </w:r>
      <w:r w:rsidR="00EB2C24" w:rsidRPr="00EB2C24">
        <w:rPr>
          <w:rFonts w:ascii="Arial" w:hAnsi="Arial" w:cs="Arial"/>
          <w:sz w:val="24"/>
          <w:szCs w:val="52"/>
        </w:rPr>
        <w:t>ark up and vote on S.1951, the ‘</w:t>
      </w:r>
      <w:r w:rsidRPr="00EB2C24">
        <w:rPr>
          <w:rFonts w:ascii="Arial" w:hAnsi="Arial" w:cs="Arial"/>
          <w:sz w:val="24"/>
          <w:szCs w:val="52"/>
        </w:rPr>
        <w:t xml:space="preserve">Banking Restrictions </w:t>
      </w:r>
      <w:r w:rsidR="00EB2C24" w:rsidRPr="00EB2C24">
        <w:rPr>
          <w:rFonts w:ascii="Arial" w:hAnsi="Arial" w:cs="Arial"/>
          <w:sz w:val="24"/>
          <w:szCs w:val="52"/>
        </w:rPr>
        <w:t>Involving North Korea Act,’ or ‘BRINK Act,’</w:t>
      </w:r>
      <w:r w:rsidRPr="00EB2C24">
        <w:rPr>
          <w:rFonts w:ascii="Arial" w:hAnsi="Arial" w:cs="Arial"/>
          <w:sz w:val="24"/>
          <w:szCs w:val="52"/>
        </w:rPr>
        <w:t xml:space="preserve"> together with a </w:t>
      </w:r>
      <w:r w:rsidR="00EB2C24" w:rsidRPr="00EB2C24">
        <w:rPr>
          <w:rFonts w:ascii="Arial" w:hAnsi="Arial" w:cs="Arial"/>
          <w:sz w:val="24"/>
          <w:szCs w:val="24"/>
        </w:rPr>
        <w:t xml:space="preserve">Crapo-Brown-Toomey-Van Hollen </w:t>
      </w:r>
      <w:r w:rsidRPr="00EB2C24">
        <w:rPr>
          <w:rFonts w:ascii="Arial" w:hAnsi="Arial" w:cs="Arial"/>
          <w:sz w:val="24"/>
          <w:szCs w:val="52"/>
        </w:rPr>
        <w:t>substitute amendment and its amendments.</w:t>
      </w:r>
    </w:p>
    <w:p w:rsidR="002829DD" w:rsidRPr="00EB2C24" w:rsidRDefault="002829DD" w:rsidP="002829DD">
      <w:pPr>
        <w:spacing w:after="0" w:line="240" w:lineRule="auto"/>
        <w:rPr>
          <w:rFonts w:ascii="Arial" w:hAnsi="Arial" w:cs="Arial"/>
          <w:sz w:val="24"/>
          <w:szCs w:val="52"/>
        </w:rPr>
      </w:pPr>
    </w:p>
    <w:p w:rsidR="00EB2C24" w:rsidRPr="00EB2C24" w:rsidRDefault="00EB2C24" w:rsidP="00EB2C24">
      <w:pPr>
        <w:spacing w:after="0" w:line="240" w:lineRule="auto"/>
      </w:pPr>
      <w:r w:rsidRPr="00EB2C24">
        <w:rPr>
          <w:rFonts w:ascii="Arial" w:hAnsi="Arial" w:cs="Arial"/>
          <w:sz w:val="24"/>
          <w:szCs w:val="24"/>
        </w:rPr>
        <w:t>“Thank you, Senator Brown, for working diligently with me and my staff to get to this important markup today.</w:t>
      </w:r>
    </w:p>
    <w:p w:rsidR="00EB2C24" w:rsidRPr="00EB2C24" w:rsidRDefault="00EB2C24" w:rsidP="002829DD">
      <w:pPr>
        <w:spacing w:after="0" w:line="240" w:lineRule="auto"/>
        <w:rPr>
          <w:rFonts w:ascii="Arial" w:hAnsi="Arial" w:cs="Arial"/>
          <w:sz w:val="24"/>
          <w:szCs w:val="52"/>
        </w:rPr>
      </w:pPr>
    </w:p>
    <w:p w:rsidR="002829DD" w:rsidRPr="00EB2C24" w:rsidRDefault="002829DD" w:rsidP="002829DD">
      <w:pPr>
        <w:spacing w:after="0" w:line="240" w:lineRule="auto"/>
        <w:rPr>
          <w:rFonts w:ascii="Arial" w:hAnsi="Arial" w:cs="Arial"/>
          <w:sz w:val="24"/>
          <w:szCs w:val="52"/>
        </w:rPr>
      </w:pPr>
      <w:r w:rsidRPr="00EB2C24">
        <w:rPr>
          <w:rFonts w:ascii="Arial" w:hAnsi="Arial" w:cs="Arial"/>
          <w:sz w:val="24"/>
          <w:szCs w:val="52"/>
        </w:rPr>
        <w:t xml:space="preserve">“Senators Sasse and Donnelly deserve thanks for holding a timely and useful subcommittee hearing on secondary sanctions this summer.  </w:t>
      </w:r>
    </w:p>
    <w:p w:rsidR="002829DD" w:rsidRPr="00EB2C24" w:rsidRDefault="002829DD" w:rsidP="002829DD">
      <w:pPr>
        <w:spacing w:after="0" w:line="240" w:lineRule="auto"/>
        <w:rPr>
          <w:rFonts w:ascii="Arial" w:hAnsi="Arial" w:cs="Arial"/>
          <w:sz w:val="24"/>
          <w:szCs w:val="52"/>
        </w:rPr>
      </w:pPr>
    </w:p>
    <w:p w:rsidR="002829DD" w:rsidRPr="00EB2C24" w:rsidRDefault="002829DD" w:rsidP="002829DD">
      <w:pPr>
        <w:spacing w:after="0" w:line="240" w:lineRule="auto"/>
        <w:rPr>
          <w:rFonts w:ascii="Arial" w:hAnsi="Arial" w:cs="Arial"/>
          <w:sz w:val="24"/>
          <w:szCs w:val="52"/>
        </w:rPr>
      </w:pPr>
      <w:r w:rsidRPr="00EB2C24">
        <w:rPr>
          <w:rFonts w:ascii="Arial" w:hAnsi="Arial" w:cs="Arial"/>
          <w:sz w:val="24"/>
          <w:szCs w:val="52"/>
        </w:rPr>
        <w:t xml:space="preserve">“That hearing prepared the Committee to consider S.1951, introduced by Senators Van Hollen and Toomey. </w:t>
      </w:r>
    </w:p>
    <w:p w:rsidR="002829DD" w:rsidRPr="00EB2C24" w:rsidRDefault="002829DD" w:rsidP="002829DD">
      <w:pPr>
        <w:spacing w:after="0" w:line="240" w:lineRule="auto"/>
        <w:rPr>
          <w:rFonts w:ascii="Arial" w:hAnsi="Arial" w:cs="Arial"/>
          <w:sz w:val="24"/>
          <w:szCs w:val="52"/>
        </w:rPr>
      </w:pPr>
    </w:p>
    <w:p w:rsidR="002829DD" w:rsidRPr="00EB2C24" w:rsidRDefault="002829DD" w:rsidP="002829DD">
      <w:pPr>
        <w:spacing w:after="0" w:line="240" w:lineRule="auto"/>
        <w:rPr>
          <w:rFonts w:ascii="Arial" w:hAnsi="Arial" w:cs="Arial"/>
          <w:sz w:val="24"/>
          <w:szCs w:val="52"/>
        </w:rPr>
      </w:pPr>
      <w:r w:rsidRPr="00EB2C24">
        <w:rPr>
          <w:rFonts w:ascii="Arial" w:hAnsi="Arial" w:cs="Arial"/>
          <w:sz w:val="24"/>
          <w:szCs w:val="52"/>
        </w:rPr>
        <w:t xml:space="preserve">“Senators Toomey and Van Hollen deserve extra recognition for their hard work and leadership to strengthen the sanctions regime targeting North Korea.  </w:t>
      </w:r>
    </w:p>
    <w:p w:rsidR="002829DD" w:rsidRPr="00EB2C24" w:rsidRDefault="002829DD" w:rsidP="002829DD">
      <w:pPr>
        <w:spacing w:after="0" w:line="240" w:lineRule="auto"/>
        <w:rPr>
          <w:rFonts w:ascii="Arial" w:hAnsi="Arial" w:cs="Arial"/>
          <w:sz w:val="24"/>
          <w:szCs w:val="52"/>
        </w:rPr>
      </w:pPr>
    </w:p>
    <w:p w:rsidR="002829DD" w:rsidRPr="00EB2C24" w:rsidRDefault="002829DD" w:rsidP="002829DD">
      <w:pPr>
        <w:spacing w:after="0" w:line="240" w:lineRule="auto"/>
        <w:rPr>
          <w:rFonts w:ascii="Arial" w:hAnsi="Arial" w:cs="Arial"/>
          <w:sz w:val="24"/>
          <w:szCs w:val="52"/>
        </w:rPr>
      </w:pPr>
      <w:r w:rsidRPr="00EB2C24">
        <w:rPr>
          <w:rFonts w:ascii="Arial" w:hAnsi="Arial" w:cs="Arial"/>
          <w:sz w:val="24"/>
          <w:szCs w:val="52"/>
        </w:rPr>
        <w:t xml:space="preserve">“I have enjoyed working with them and Senator Brown to arrive at the substitute amendment being offered this morning, which further restricts the Kim regime’s ability to sustain its advancing nuclear weapons capability and continued missile testing. </w:t>
      </w:r>
    </w:p>
    <w:p w:rsidR="002829DD" w:rsidRPr="00EB2C24" w:rsidRDefault="002829DD" w:rsidP="002829DD">
      <w:pPr>
        <w:spacing w:after="0" w:line="240" w:lineRule="auto"/>
        <w:rPr>
          <w:rFonts w:ascii="Arial" w:hAnsi="Arial" w:cs="Arial"/>
          <w:sz w:val="24"/>
          <w:szCs w:val="52"/>
        </w:rPr>
      </w:pPr>
    </w:p>
    <w:p w:rsidR="002829DD" w:rsidRPr="00EB2C24" w:rsidRDefault="002829DD" w:rsidP="002829DD">
      <w:pPr>
        <w:spacing w:after="0" w:line="240" w:lineRule="auto"/>
        <w:rPr>
          <w:rFonts w:ascii="Arial" w:hAnsi="Arial" w:cs="Arial"/>
          <w:sz w:val="24"/>
          <w:szCs w:val="52"/>
        </w:rPr>
      </w:pPr>
      <w:r w:rsidRPr="00EB2C24">
        <w:rPr>
          <w:rFonts w:ascii="Arial" w:hAnsi="Arial" w:cs="Arial"/>
          <w:sz w:val="24"/>
          <w:szCs w:val="52"/>
        </w:rPr>
        <w:t xml:space="preserve">“The substitute amendment also includes important human trafficking provisions crafted by Senators </w:t>
      </w:r>
      <w:r w:rsidR="00EB2C24" w:rsidRPr="00EB2C24">
        <w:rPr>
          <w:rFonts w:ascii="Arial" w:hAnsi="Arial" w:cs="Arial"/>
          <w:sz w:val="24"/>
          <w:szCs w:val="52"/>
        </w:rPr>
        <w:t xml:space="preserve">Brown, </w:t>
      </w:r>
      <w:r w:rsidRPr="00EB2C24">
        <w:rPr>
          <w:rFonts w:ascii="Arial" w:hAnsi="Arial" w:cs="Arial"/>
          <w:sz w:val="24"/>
          <w:szCs w:val="52"/>
        </w:rPr>
        <w:t xml:space="preserve">Warren and Rubio.  </w:t>
      </w:r>
    </w:p>
    <w:p w:rsidR="002829DD" w:rsidRPr="00EB2C24" w:rsidRDefault="002829DD" w:rsidP="002829DD">
      <w:pPr>
        <w:spacing w:after="0" w:line="240" w:lineRule="auto"/>
        <w:rPr>
          <w:rFonts w:ascii="Arial" w:hAnsi="Arial" w:cs="Arial"/>
          <w:sz w:val="24"/>
          <w:szCs w:val="52"/>
        </w:rPr>
      </w:pPr>
    </w:p>
    <w:p w:rsidR="002829DD" w:rsidRPr="00EB2C24" w:rsidRDefault="002829DD" w:rsidP="002829DD">
      <w:pPr>
        <w:spacing w:after="0" w:line="240" w:lineRule="auto"/>
        <w:rPr>
          <w:rFonts w:ascii="Arial" w:hAnsi="Arial" w:cs="Arial"/>
          <w:sz w:val="24"/>
          <w:szCs w:val="52"/>
        </w:rPr>
      </w:pPr>
      <w:r w:rsidRPr="00EB2C24">
        <w:rPr>
          <w:rFonts w:ascii="Arial" w:hAnsi="Arial" w:cs="Arial"/>
          <w:sz w:val="24"/>
          <w:szCs w:val="52"/>
        </w:rPr>
        <w:t xml:space="preserve">“Although not members of this Committee, I must thank Senators Gardner and Markey for all of their contributions against North Korean provocations.  </w:t>
      </w:r>
    </w:p>
    <w:p w:rsidR="002829DD" w:rsidRPr="00EB2C24" w:rsidRDefault="002829DD" w:rsidP="002829DD">
      <w:pPr>
        <w:spacing w:after="0" w:line="240" w:lineRule="auto"/>
        <w:rPr>
          <w:rFonts w:ascii="Arial" w:hAnsi="Arial" w:cs="Arial"/>
          <w:sz w:val="24"/>
          <w:szCs w:val="52"/>
        </w:rPr>
      </w:pPr>
    </w:p>
    <w:p w:rsidR="0003429A" w:rsidRPr="00EB2C24" w:rsidRDefault="002829DD" w:rsidP="002829DD">
      <w:pPr>
        <w:spacing w:after="0" w:line="240" w:lineRule="auto"/>
        <w:rPr>
          <w:rFonts w:ascii="Arial" w:hAnsi="Arial" w:cs="Arial"/>
          <w:sz w:val="24"/>
          <w:szCs w:val="52"/>
        </w:rPr>
      </w:pPr>
      <w:r w:rsidRPr="00EB2C24">
        <w:rPr>
          <w:rFonts w:ascii="Arial" w:hAnsi="Arial" w:cs="Arial"/>
          <w:sz w:val="24"/>
          <w:szCs w:val="52"/>
        </w:rPr>
        <w:t>“They have long been strong advocates of increasing pressure on the Kim regime through sanctions, and currently have a measure pending before this Committee.</w:t>
      </w:r>
    </w:p>
    <w:p w:rsidR="002829DD" w:rsidRPr="00EB2C24" w:rsidRDefault="002829DD" w:rsidP="002829DD">
      <w:pPr>
        <w:spacing w:after="0" w:line="240" w:lineRule="auto"/>
        <w:rPr>
          <w:rFonts w:ascii="Arial" w:hAnsi="Arial" w:cs="Arial"/>
          <w:sz w:val="24"/>
          <w:szCs w:val="52"/>
        </w:rPr>
      </w:pPr>
    </w:p>
    <w:p w:rsidR="002829DD" w:rsidRPr="00EB2C24" w:rsidRDefault="002829DD" w:rsidP="002829DD">
      <w:pPr>
        <w:spacing w:after="0" w:line="240" w:lineRule="auto"/>
        <w:rPr>
          <w:rFonts w:ascii="Arial" w:hAnsi="Arial" w:cs="Arial"/>
          <w:sz w:val="24"/>
          <w:szCs w:val="52"/>
        </w:rPr>
      </w:pPr>
      <w:r w:rsidRPr="00EB2C24">
        <w:rPr>
          <w:rFonts w:ascii="Arial" w:hAnsi="Arial" w:cs="Arial"/>
          <w:sz w:val="24"/>
          <w:szCs w:val="52"/>
        </w:rPr>
        <w:t xml:space="preserve">“Senator Brown.” </w:t>
      </w:r>
    </w:p>
    <w:p w:rsidR="002829DD" w:rsidRPr="00EB2C24" w:rsidRDefault="002829DD" w:rsidP="002829DD">
      <w:pPr>
        <w:spacing w:after="0" w:line="240" w:lineRule="auto"/>
        <w:rPr>
          <w:rFonts w:ascii="Arial" w:hAnsi="Arial" w:cs="Arial"/>
          <w:sz w:val="24"/>
          <w:szCs w:val="52"/>
        </w:rPr>
      </w:pPr>
    </w:p>
    <w:p w:rsidR="003410FE" w:rsidRPr="00EB2C24" w:rsidRDefault="003410FE" w:rsidP="0003429A">
      <w:pPr>
        <w:spacing w:after="0" w:line="240" w:lineRule="auto"/>
        <w:jc w:val="center"/>
        <w:rPr>
          <w:rFonts w:ascii="Arial" w:hAnsi="Arial" w:cs="Arial"/>
          <w:sz w:val="24"/>
          <w:szCs w:val="24"/>
        </w:rPr>
      </w:pPr>
      <w:r w:rsidRPr="00EB2C24">
        <w:rPr>
          <w:rFonts w:ascii="Arial" w:hAnsi="Arial" w:cs="Arial"/>
          <w:sz w:val="24"/>
          <w:szCs w:val="52"/>
        </w:rPr>
        <w:t>###</w:t>
      </w:r>
    </w:p>
    <w:sectPr w:rsidR="003410FE" w:rsidRPr="00EB2C2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AEB" w:rsidRDefault="00C23AEB" w:rsidP="00C2353A">
      <w:pPr>
        <w:spacing w:after="0" w:line="240" w:lineRule="auto"/>
      </w:pPr>
      <w:r>
        <w:separator/>
      </w:r>
    </w:p>
  </w:endnote>
  <w:endnote w:type="continuationSeparator" w:id="0">
    <w:p w:rsidR="00C23AEB" w:rsidRDefault="00C23AEB" w:rsidP="00C23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894853"/>
      <w:docPartObj>
        <w:docPartGallery w:val="Page Numbers (Bottom of Page)"/>
        <w:docPartUnique/>
      </w:docPartObj>
    </w:sdtPr>
    <w:sdtEndPr>
      <w:rPr>
        <w:noProof/>
      </w:rPr>
    </w:sdtEndPr>
    <w:sdtContent>
      <w:p w:rsidR="00A03CAB" w:rsidRDefault="00A03CAB">
        <w:pPr>
          <w:pStyle w:val="Footer"/>
          <w:jc w:val="center"/>
        </w:pPr>
        <w:r>
          <w:fldChar w:fldCharType="begin"/>
        </w:r>
        <w:r>
          <w:instrText xml:space="preserve"> PAGE   \* MERGEFORMAT </w:instrText>
        </w:r>
        <w:r>
          <w:fldChar w:fldCharType="separate"/>
        </w:r>
        <w:r w:rsidR="004962F1">
          <w:rPr>
            <w:noProof/>
          </w:rPr>
          <w:t>1</w:t>
        </w:r>
        <w:r>
          <w:rPr>
            <w:noProof/>
          </w:rPr>
          <w:fldChar w:fldCharType="end"/>
        </w:r>
      </w:p>
    </w:sdtContent>
  </w:sdt>
  <w:p w:rsidR="00A03CAB" w:rsidRDefault="00A03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AEB" w:rsidRDefault="00C23AEB" w:rsidP="00C2353A">
      <w:pPr>
        <w:spacing w:after="0" w:line="240" w:lineRule="auto"/>
      </w:pPr>
      <w:r>
        <w:separator/>
      </w:r>
    </w:p>
  </w:footnote>
  <w:footnote w:type="continuationSeparator" w:id="0">
    <w:p w:rsidR="00C23AEB" w:rsidRDefault="00C23AEB" w:rsidP="00C23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53A" w:rsidRPr="001B5827" w:rsidRDefault="00C2353A" w:rsidP="00C2353A">
    <w:pPr>
      <w:pStyle w:val="Header"/>
      <w:jc w:val="center"/>
      <w:rPr>
        <w:rFonts w:ascii="Arial" w:hAnsi="Arial" w:cs="Arial"/>
        <w:b/>
        <w:sz w:val="28"/>
        <w:szCs w:val="28"/>
      </w:rPr>
    </w:pPr>
    <w:r w:rsidRPr="001B5827">
      <w:rPr>
        <w:rFonts w:ascii="Arial" w:hAnsi="Arial" w:cs="Arial"/>
        <w:b/>
        <w:sz w:val="28"/>
        <w:szCs w:val="28"/>
      </w:rPr>
      <w:t>Statement of Senator Mike Crapo</w:t>
    </w:r>
  </w:p>
  <w:p w:rsidR="00C2353A" w:rsidRPr="001B5827" w:rsidRDefault="00C2353A" w:rsidP="00C2353A">
    <w:pPr>
      <w:pStyle w:val="Header"/>
      <w:jc w:val="center"/>
      <w:rPr>
        <w:rFonts w:ascii="Arial" w:hAnsi="Arial" w:cs="Arial"/>
        <w:b/>
        <w:sz w:val="28"/>
        <w:szCs w:val="28"/>
      </w:rPr>
    </w:pPr>
    <w:r w:rsidRPr="001B5827">
      <w:rPr>
        <w:rFonts w:ascii="Arial" w:hAnsi="Arial" w:cs="Arial"/>
        <w:b/>
        <w:sz w:val="28"/>
        <w:szCs w:val="28"/>
      </w:rPr>
      <w:t>Committee on Banking, Housing, and Urban Affairs</w:t>
    </w:r>
  </w:p>
  <w:p w:rsidR="00C2353A" w:rsidRDefault="002829DD" w:rsidP="00C2353A">
    <w:pPr>
      <w:pStyle w:val="Header"/>
      <w:jc w:val="center"/>
      <w:rPr>
        <w:rFonts w:ascii="Arial" w:hAnsi="Arial" w:cs="Arial"/>
        <w:b/>
        <w:sz w:val="28"/>
        <w:szCs w:val="28"/>
      </w:rPr>
    </w:pPr>
    <w:r>
      <w:rPr>
        <w:rFonts w:ascii="Arial" w:hAnsi="Arial" w:cs="Arial"/>
        <w:b/>
        <w:sz w:val="28"/>
        <w:szCs w:val="28"/>
      </w:rPr>
      <w:t>November 7</w:t>
    </w:r>
    <w:r w:rsidR="00C2353A" w:rsidRPr="001B5827">
      <w:rPr>
        <w:rFonts w:ascii="Arial" w:hAnsi="Arial" w:cs="Arial"/>
        <w:b/>
        <w:sz w:val="28"/>
        <w:szCs w:val="28"/>
      </w:rPr>
      <w:t>, 2017</w:t>
    </w:r>
  </w:p>
  <w:p w:rsidR="00C2353A" w:rsidRDefault="00C2353A">
    <w:pPr>
      <w:pStyle w:val="Header"/>
    </w:pPr>
  </w:p>
  <w:p w:rsidR="00C2353A" w:rsidRDefault="00C235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061B"/>
    <w:multiLevelType w:val="hybridMultilevel"/>
    <w:tmpl w:val="CD44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96FA1"/>
    <w:multiLevelType w:val="hybridMultilevel"/>
    <w:tmpl w:val="7C647264"/>
    <w:lvl w:ilvl="0" w:tplc="022CB6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C537C"/>
    <w:multiLevelType w:val="hybridMultilevel"/>
    <w:tmpl w:val="03DE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6F02EB"/>
    <w:multiLevelType w:val="hybridMultilevel"/>
    <w:tmpl w:val="2EE69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B80F7E"/>
    <w:multiLevelType w:val="hybridMultilevel"/>
    <w:tmpl w:val="FB96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C12F26"/>
    <w:multiLevelType w:val="hybridMultilevel"/>
    <w:tmpl w:val="2EE68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2"/>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53A"/>
    <w:rsid w:val="0003429A"/>
    <w:rsid w:val="000C585D"/>
    <w:rsid w:val="00147D0A"/>
    <w:rsid w:val="001631C1"/>
    <w:rsid w:val="00192E82"/>
    <w:rsid w:val="001A6493"/>
    <w:rsid w:val="001D167E"/>
    <w:rsid w:val="00217DC8"/>
    <w:rsid w:val="002829DD"/>
    <w:rsid w:val="002C06B6"/>
    <w:rsid w:val="002C58FA"/>
    <w:rsid w:val="002C6A5F"/>
    <w:rsid w:val="002D3F57"/>
    <w:rsid w:val="002E01AB"/>
    <w:rsid w:val="003216A6"/>
    <w:rsid w:val="00330EFE"/>
    <w:rsid w:val="003410FE"/>
    <w:rsid w:val="00344EAF"/>
    <w:rsid w:val="003734B1"/>
    <w:rsid w:val="00373CFA"/>
    <w:rsid w:val="00382FFB"/>
    <w:rsid w:val="0038384D"/>
    <w:rsid w:val="003A2781"/>
    <w:rsid w:val="003C78A3"/>
    <w:rsid w:val="003D23EE"/>
    <w:rsid w:val="003E29E5"/>
    <w:rsid w:val="00416AD4"/>
    <w:rsid w:val="00475279"/>
    <w:rsid w:val="00483E87"/>
    <w:rsid w:val="004962F1"/>
    <w:rsid w:val="004E029A"/>
    <w:rsid w:val="004E206B"/>
    <w:rsid w:val="00507165"/>
    <w:rsid w:val="00510436"/>
    <w:rsid w:val="00565541"/>
    <w:rsid w:val="005711E5"/>
    <w:rsid w:val="005E373E"/>
    <w:rsid w:val="005F1743"/>
    <w:rsid w:val="00611269"/>
    <w:rsid w:val="00633069"/>
    <w:rsid w:val="0066647A"/>
    <w:rsid w:val="00684C93"/>
    <w:rsid w:val="0069106A"/>
    <w:rsid w:val="006C6E48"/>
    <w:rsid w:val="006E6778"/>
    <w:rsid w:val="007859C7"/>
    <w:rsid w:val="007D256F"/>
    <w:rsid w:val="007D419A"/>
    <w:rsid w:val="008345F7"/>
    <w:rsid w:val="008A7309"/>
    <w:rsid w:val="00924867"/>
    <w:rsid w:val="00934E1D"/>
    <w:rsid w:val="009563FC"/>
    <w:rsid w:val="009720DA"/>
    <w:rsid w:val="009D233C"/>
    <w:rsid w:val="00A03CAB"/>
    <w:rsid w:val="00A16012"/>
    <w:rsid w:val="00A6662F"/>
    <w:rsid w:val="00A72C1D"/>
    <w:rsid w:val="00A81B70"/>
    <w:rsid w:val="00A90008"/>
    <w:rsid w:val="00B5336B"/>
    <w:rsid w:val="00B67769"/>
    <w:rsid w:val="00BB0470"/>
    <w:rsid w:val="00BB2301"/>
    <w:rsid w:val="00BC261F"/>
    <w:rsid w:val="00BD0035"/>
    <w:rsid w:val="00C2353A"/>
    <w:rsid w:val="00C23AEB"/>
    <w:rsid w:val="00C805A4"/>
    <w:rsid w:val="00CD0B41"/>
    <w:rsid w:val="00CE2BC5"/>
    <w:rsid w:val="00D25DA7"/>
    <w:rsid w:val="00D608E3"/>
    <w:rsid w:val="00D6444A"/>
    <w:rsid w:val="00DB7416"/>
    <w:rsid w:val="00DC52E1"/>
    <w:rsid w:val="00DF7F67"/>
    <w:rsid w:val="00E24DA6"/>
    <w:rsid w:val="00E47952"/>
    <w:rsid w:val="00E96C31"/>
    <w:rsid w:val="00EB2C24"/>
    <w:rsid w:val="00ED3FEB"/>
    <w:rsid w:val="00F33C14"/>
    <w:rsid w:val="00F4634D"/>
    <w:rsid w:val="00F52AB0"/>
    <w:rsid w:val="00FD5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1552E6-227B-4596-B559-454FA499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53A"/>
  </w:style>
  <w:style w:type="paragraph" w:styleId="Footer">
    <w:name w:val="footer"/>
    <w:basedOn w:val="Normal"/>
    <w:link w:val="FooterChar"/>
    <w:uiPriority w:val="99"/>
    <w:unhideWhenUsed/>
    <w:rsid w:val="00C23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53A"/>
  </w:style>
  <w:style w:type="paragraph" w:styleId="ListParagraph">
    <w:name w:val="List Paragraph"/>
    <w:basedOn w:val="Normal"/>
    <w:uiPriority w:val="34"/>
    <w:qFormat/>
    <w:rsid w:val="00C2353A"/>
    <w:pPr>
      <w:ind w:left="720"/>
      <w:contextualSpacing/>
    </w:pPr>
  </w:style>
  <w:style w:type="paragraph" w:styleId="BalloonText">
    <w:name w:val="Balloon Text"/>
    <w:basedOn w:val="Normal"/>
    <w:link w:val="BalloonTextChar"/>
    <w:uiPriority w:val="99"/>
    <w:semiHidden/>
    <w:unhideWhenUsed/>
    <w:rsid w:val="003838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8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56589">
      <w:bodyDiv w:val="1"/>
      <w:marLeft w:val="0"/>
      <w:marRight w:val="0"/>
      <w:marTop w:val="0"/>
      <w:marBottom w:val="0"/>
      <w:divBdr>
        <w:top w:val="none" w:sz="0" w:space="0" w:color="auto"/>
        <w:left w:val="none" w:sz="0" w:space="0" w:color="auto"/>
        <w:bottom w:val="none" w:sz="0" w:space="0" w:color="auto"/>
        <w:right w:val="none" w:sz="0" w:space="0" w:color="auto"/>
      </w:divBdr>
    </w:div>
    <w:div w:id="212237861">
      <w:bodyDiv w:val="1"/>
      <w:marLeft w:val="0"/>
      <w:marRight w:val="0"/>
      <w:marTop w:val="0"/>
      <w:marBottom w:val="0"/>
      <w:divBdr>
        <w:top w:val="none" w:sz="0" w:space="0" w:color="auto"/>
        <w:left w:val="none" w:sz="0" w:space="0" w:color="auto"/>
        <w:bottom w:val="none" w:sz="0" w:space="0" w:color="auto"/>
        <w:right w:val="none" w:sz="0" w:space="0" w:color="auto"/>
      </w:divBdr>
    </w:div>
    <w:div w:id="385764428">
      <w:bodyDiv w:val="1"/>
      <w:marLeft w:val="0"/>
      <w:marRight w:val="0"/>
      <w:marTop w:val="0"/>
      <w:marBottom w:val="0"/>
      <w:divBdr>
        <w:top w:val="none" w:sz="0" w:space="0" w:color="auto"/>
        <w:left w:val="none" w:sz="0" w:space="0" w:color="auto"/>
        <w:bottom w:val="none" w:sz="0" w:space="0" w:color="auto"/>
        <w:right w:val="none" w:sz="0" w:space="0" w:color="auto"/>
      </w:divBdr>
    </w:div>
    <w:div w:id="834225827">
      <w:bodyDiv w:val="1"/>
      <w:marLeft w:val="0"/>
      <w:marRight w:val="0"/>
      <w:marTop w:val="0"/>
      <w:marBottom w:val="0"/>
      <w:divBdr>
        <w:top w:val="none" w:sz="0" w:space="0" w:color="auto"/>
        <w:left w:val="none" w:sz="0" w:space="0" w:color="auto"/>
        <w:bottom w:val="none" w:sz="0" w:space="0" w:color="auto"/>
        <w:right w:val="none" w:sz="0" w:space="0" w:color="auto"/>
      </w:divBdr>
    </w:div>
    <w:div w:id="893085977">
      <w:bodyDiv w:val="1"/>
      <w:marLeft w:val="0"/>
      <w:marRight w:val="0"/>
      <w:marTop w:val="0"/>
      <w:marBottom w:val="0"/>
      <w:divBdr>
        <w:top w:val="none" w:sz="0" w:space="0" w:color="auto"/>
        <w:left w:val="none" w:sz="0" w:space="0" w:color="auto"/>
        <w:bottom w:val="none" w:sz="0" w:space="0" w:color="auto"/>
        <w:right w:val="none" w:sz="0" w:space="0" w:color="auto"/>
      </w:divBdr>
    </w:div>
    <w:div w:id="1102604425">
      <w:bodyDiv w:val="1"/>
      <w:marLeft w:val="0"/>
      <w:marRight w:val="0"/>
      <w:marTop w:val="0"/>
      <w:marBottom w:val="0"/>
      <w:divBdr>
        <w:top w:val="none" w:sz="0" w:space="0" w:color="auto"/>
        <w:left w:val="none" w:sz="0" w:space="0" w:color="auto"/>
        <w:bottom w:val="none" w:sz="0" w:space="0" w:color="auto"/>
        <w:right w:val="none" w:sz="0" w:space="0" w:color="auto"/>
      </w:divBdr>
    </w:div>
    <w:div w:id="1158426178">
      <w:bodyDiv w:val="1"/>
      <w:marLeft w:val="0"/>
      <w:marRight w:val="0"/>
      <w:marTop w:val="0"/>
      <w:marBottom w:val="0"/>
      <w:divBdr>
        <w:top w:val="none" w:sz="0" w:space="0" w:color="auto"/>
        <w:left w:val="none" w:sz="0" w:space="0" w:color="auto"/>
        <w:bottom w:val="none" w:sz="0" w:space="0" w:color="auto"/>
        <w:right w:val="none" w:sz="0" w:space="0" w:color="auto"/>
      </w:divBdr>
    </w:div>
    <w:div w:id="1308627360">
      <w:bodyDiv w:val="1"/>
      <w:marLeft w:val="0"/>
      <w:marRight w:val="0"/>
      <w:marTop w:val="0"/>
      <w:marBottom w:val="0"/>
      <w:divBdr>
        <w:top w:val="none" w:sz="0" w:space="0" w:color="auto"/>
        <w:left w:val="none" w:sz="0" w:space="0" w:color="auto"/>
        <w:bottom w:val="none" w:sz="0" w:space="0" w:color="auto"/>
        <w:right w:val="none" w:sz="0" w:space="0" w:color="auto"/>
      </w:divBdr>
    </w:div>
    <w:div w:id="1396318595">
      <w:bodyDiv w:val="1"/>
      <w:marLeft w:val="0"/>
      <w:marRight w:val="0"/>
      <w:marTop w:val="0"/>
      <w:marBottom w:val="0"/>
      <w:divBdr>
        <w:top w:val="none" w:sz="0" w:space="0" w:color="auto"/>
        <w:left w:val="none" w:sz="0" w:space="0" w:color="auto"/>
        <w:bottom w:val="none" w:sz="0" w:space="0" w:color="auto"/>
        <w:right w:val="none" w:sz="0" w:space="0" w:color="auto"/>
      </w:divBdr>
    </w:div>
    <w:div w:id="1415515145">
      <w:bodyDiv w:val="1"/>
      <w:marLeft w:val="0"/>
      <w:marRight w:val="0"/>
      <w:marTop w:val="0"/>
      <w:marBottom w:val="0"/>
      <w:divBdr>
        <w:top w:val="none" w:sz="0" w:space="0" w:color="auto"/>
        <w:left w:val="none" w:sz="0" w:space="0" w:color="auto"/>
        <w:bottom w:val="none" w:sz="0" w:space="0" w:color="auto"/>
        <w:right w:val="none" w:sz="0" w:space="0" w:color="auto"/>
      </w:divBdr>
    </w:div>
    <w:div w:id="1472357334">
      <w:bodyDiv w:val="1"/>
      <w:marLeft w:val="0"/>
      <w:marRight w:val="0"/>
      <w:marTop w:val="0"/>
      <w:marBottom w:val="0"/>
      <w:divBdr>
        <w:top w:val="none" w:sz="0" w:space="0" w:color="auto"/>
        <w:left w:val="none" w:sz="0" w:space="0" w:color="auto"/>
        <w:bottom w:val="none" w:sz="0" w:space="0" w:color="auto"/>
        <w:right w:val="none" w:sz="0" w:space="0" w:color="auto"/>
      </w:divBdr>
    </w:div>
    <w:div w:id="1653212679">
      <w:bodyDiv w:val="1"/>
      <w:marLeft w:val="0"/>
      <w:marRight w:val="0"/>
      <w:marTop w:val="0"/>
      <w:marBottom w:val="0"/>
      <w:divBdr>
        <w:top w:val="none" w:sz="0" w:space="0" w:color="auto"/>
        <w:left w:val="none" w:sz="0" w:space="0" w:color="auto"/>
        <w:bottom w:val="none" w:sz="0" w:space="0" w:color="auto"/>
        <w:right w:val="none" w:sz="0" w:space="0" w:color="auto"/>
      </w:divBdr>
    </w:div>
    <w:div w:id="1794900441">
      <w:bodyDiv w:val="1"/>
      <w:marLeft w:val="0"/>
      <w:marRight w:val="0"/>
      <w:marTop w:val="0"/>
      <w:marBottom w:val="0"/>
      <w:divBdr>
        <w:top w:val="none" w:sz="0" w:space="0" w:color="auto"/>
        <w:left w:val="none" w:sz="0" w:space="0" w:color="auto"/>
        <w:bottom w:val="none" w:sz="0" w:space="0" w:color="auto"/>
        <w:right w:val="none" w:sz="0" w:space="0" w:color="auto"/>
      </w:divBdr>
    </w:div>
    <w:div w:id="1872497186">
      <w:bodyDiv w:val="1"/>
      <w:marLeft w:val="0"/>
      <w:marRight w:val="0"/>
      <w:marTop w:val="0"/>
      <w:marBottom w:val="0"/>
      <w:divBdr>
        <w:top w:val="none" w:sz="0" w:space="0" w:color="auto"/>
        <w:left w:val="none" w:sz="0" w:space="0" w:color="auto"/>
        <w:bottom w:val="none" w:sz="0" w:space="0" w:color="auto"/>
        <w:right w:val="none" w:sz="0" w:space="0" w:color="auto"/>
      </w:divBdr>
    </w:div>
    <w:div w:id="200234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BAE78-0B62-4032-A609-20D45C973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1546</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Sawyer, Jared (Banking)</dc:creator>
  <cp:keywords/>
  <dc:description/>
  <cp:lastModifiedBy>Ratliff, Dawn (Banking)</cp:lastModifiedBy>
  <cp:revision>2</cp:revision>
  <cp:lastPrinted>2017-11-06T22:45:00Z</cp:lastPrinted>
  <dcterms:created xsi:type="dcterms:W3CDTF">2017-11-06T22:46:00Z</dcterms:created>
  <dcterms:modified xsi:type="dcterms:W3CDTF">2017-11-06T22:46:00Z</dcterms:modified>
</cp:coreProperties>
</file>